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C2410C"/>
          <w:spacing w:val="40"/>
          <w:sz w:val="20"/>
          <w:szCs w:val="20"/>
        </w:rPr>
        <w:t xml:space="preserve">CALL SMARTI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11318"/>
          <w:sz w:val="44"/>
          <w:szCs w:val="44"/>
        </w:rPr>
        <w:t xml:space="preserve">Your Sales Script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22"/>
          <w:szCs w:val="22"/>
        </w:rPr>
        <w:t xml:space="preserve">Fill in what your agents are supposed to say — in plain words, the way they would actually say it. Every section is optional: give us what you have, skip what you don’t. Type below the lines or attach your existing script instead.</w:t>
      </w:r>
    </w:p>
    <w:p>
      <w:pPr>
        <w:pBdr>
          <w:bottom w:val="single" w:color="C2410C" w:sz="8"/>
        </w:pBdr>
        <w:spacing w:after="240"/>
      </w:pP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11318"/>
          <w:sz w:val="28"/>
          <w:szCs w:val="28"/>
        </w:rPr>
        <w:t xml:space="preserve">1.  The Greeting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What is the very first thing an agent says when they answer? Include your company name and whether agents give their own name.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11318"/>
          <w:sz w:val="28"/>
          <w:szCs w:val="28"/>
        </w:rPr>
        <w:t xml:space="preserve">2.  What You Sell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The product or service in a couple of sentences — what does the customer actually get?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11318"/>
          <w:sz w:val="28"/>
          <w:szCs w:val="28"/>
        </w:rPr>
        <w:t xml:space="preserve">3.  The Pitch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The value story an agent tells BEFORE any price is mentioned. What makes someone want this?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11318"/>
          <w:sz w:val="28"/>
          <w:szCs w:val="28"/>
        </w:rPr>
        <w:t xml:space="preserve">4.  The Price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Every price an agent may quote: the full price, discounts and exactly who qualifies for them, payment plans or splits.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11318"/>
          <w:sz w:val="28"/>
          <w:szCs w:val="28"/>
        </w:rPr>
        <w:t xml:space="preserve">5.  The Close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How your best agent asks for the sale. The exact words, if you know them.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11318"/>
          <w:sz w:val="28"/>
          <w:szCs w:val="28"/>
        </w:rPr>
        <w:t xml:space="preserve">6.  After The Sale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Confirmations, guarantees, refund policy, what the customer should expect next.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11318"/>
          <w:sz w:val="28"/>
          <w:szCs w:val="28"/>
        </w:rPr>
        <w:t xml:space="preserve">7.  House Rules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Words or claims agents must NEVER use, and anything they must always say (disclosures, compliance lines).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pBdr>
          <w:bottom w:val="single" w:color="E6E8EE" w:sz="4"/>
        </w:pBdr>
        <w:spacing w:after="260"/>
      </w:pPr>
      <w:r>
        <w:rPr>
          <w:rFonts w:ascii="Calibri" w:cs="Calibri" w:eastAsia="Calibri" w:hAnsi="Calibri"/>
          <w:color w:val="111318"/>
          <w:sz w:val="22"/>
          <w:szCs w:val="22"/>
        </w:rPr>
        <w:t xml:space="preserve"> </w:t>
      </w:r>
    </w:p>
    <w:p>
      <w:pPr>
        <w:spacing w:before="240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When you’re done: save this file and upload it on your Call Smarti dashboard (My account → Teach the coach), or during signup. PDF, Word, or plain text all work.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31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2026-09-01T13:46:01.400Z</dcterms:created>
  <dcterms:modified xsi:type="dcterms:W3CDTF">2026-09-01T13:46:01.400Z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